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2C" w:rsidRDefault="00DA252C" w:rsidP="00E135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/>
        </w:rPr>
      </w:pPr>
      <w:bookmarkStart w:id="0" w:name="_GoBack"/>
      <w:bookmarkEnd w:id="0"/>
      <w:r w:rsidRPr="00DA252C">
        <w:rPr>
          <w:rFonts w:ascii="Times New Roman" w:hAnsi="Times New Roman" w:cs="Times New Roman"/>
          <w:b/>
          <w:sz w:val="28"/>
          <w:szCs w:val="28"/>
          <w:lang/>
        </w:rPr>
        <w:t>LIBRARY SERVICES:</w:t>
      </w:r>
    </w:p>
    <w:p w:rsidR="000B4DF1" w:rsidRDefault="00DA252C" w:rsidP="00E13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br/>
      </w:r>
      <w:r w:rsidRPr="000B4DF1">
        <w:rPr>
          <w:rFonts w:ascii="Times New Roman" w:hAnsi="Times New Roman" w:cs="Times New Roman"/>
          <w:b/>
          <w:sz w:val="24"/>
          <w:szCs w:val="24"/>
          <w:lang/>
        </w:rPr>
        <w:t>The library provides following services</w:t>
      </w:r>
      <w:r w:rsidR="000B4DF1" w:rsidRPr="000B4DF1">
        <w:rPr>
          <w:rFonts w:ascii="Times New Roman" w:hAnsi="Times New Roman" w:cs="Times New Roman"/>
          <w:b/>
          <w:sz w:val="24"/>
          <w:szCs w:val="24"/>
          <w:lang/>
        </w:rPr>
        <w:t xml:space="preserve"> to users</w:t>
      </w:r>
      <w:r w:rsidRPr="000B4DF1">
        <w:rPr>
          <w:rFonts w:ascii="Times New Roman" w:hAnsi="Times New Roman" w:cs="Times New Roman"/>
          <w:b/>
          <w:sz w:val="24"/>
          <w:szCs w:val="24"/>
          <w:lang/>
        </w:rPr>
        <w:t>:</w:t>
      </w:r>
    </w:p>
    <w:p w:rsidR="00300D71" w:rsidRDefault="00DA252C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t>• Familiarization with the information apparatus and method</w:t>
      </w:r>
      <w:r w:rsidR="00300D71">
        <w:rPr>
          <w:rFonts w:ascii="Times New Roman" w:hAnsi="Times New Roman" w:cs="Times New Roman"/>
          <w:sz w:val="24"/>
          <w:szCs w:val="24"/>
          <w:lang/>
        </w:rPr>
        <w:t>s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 of </w:t>
      </w:r>
      <w:r w:rsidR="003F7C2E">
        <w:rPr>
          <w:rFonts w:ascii="Times New Roman" w:hAnsi="Times New Roman" w:cs="Times New Roman"/>
          <w:sz w:val="24"/>
          <w:szCs w:val="24"/>
          <w:lang/>
        </w:rPr>
        <w:t xml:space="preserve">use of </w:t>
      </w:r>
      <w:r w:rsidRPr="00DA252C">
        <w:rPr>
          <w:rFonts w:ascii="Times New Roman" w:hAnsi="Times New Roman" w:cs="Times New Roman"/>
          <w:sz w:val="24"/>
          <w:szCs w:val="24"/>
          <w:lang/>
        </w:rPr>
        <w:t>Library</w:t>
      </w:r>
      <w:r w:rsidR="003F7C2E">
        <w:rPr>
          <w:rFonts w:ascii="Times New Roman" w:hAnsi="Times New Roman" w:cs="Times New Roman"/>
          <w:sz w:val="24"/>
          <w:szCs w:val="24"/>
          <w:lang/>
        </w:rPr>
        <w:t xml:space="preserve"> publications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, </w:t>
      </w:r>
    </w:p>
    <w:p w:rsidR="003F7C2E" w:rsidRDefault="00300D71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</w:t>
      </w:r>
      <w:proofErr w:type="gramStart"/>
      <w:r w:rsidR="00DA252C" w:rsidRPr="00DA252C">
        <w:rPr>
          <w:rFonts w:ascii="Times New Roman" w:hAnsi="Times New Roman" w:cs="Times New Roman"/>
          <w:sz w:val="24"/>
          <w:szCs w:val="24"/>
          <w:lang/>
        </w:rPr>
        <w:t>assistance</w:t>
      </w:r>
      <w:proofErr w:type="gramEnd"/>
      <w:r w:rsidR="00DA252C" w:rsidRPr="00DA252C">
        <w:rPr>
          <w:rFonts w:ascii="Times New Roman" w:hAnsi="Times New Roman" w:cs="Times New Roman"/>
          <w:sz w:val="24"/>
          <w:szCs w:val="24"/>
          <w:lang/>
        </w:rPr>
        <w:t xml:space="preserve"> in coping with electronic a</w:t>
      </w:r>
      <w:r w:rsidR="003F7C2E">
        <w:rPr>
          <w:rFonts w:ascii="Times New Roman" w:hAnsi="Times New Roman" w:cs="Times New Roman"/>
          <w:sz w:val="24"/>
          <w:szCs w:val="24"/>
          <w:lang/>
        </w:rPr>
        <w:t>nd paper</w:t>
      </w:r>
      <w:r w:rsidR="00DA252C" w:rsidRPr="00DA252C">
        <w:rPr>
          <w:rFonts w:ascii="Times New Roman" w:hAnsi="Times New Roman" w:cs="Times New Roman"/>
          <w:sz w:val="24"/>
          <w:szCs w:val="24"/>
          <w:lang/>
        </w:rPr>
        <w:t xml:space="preserve"> catalogs and classification schemes applied</w:t>
      </w:r>
    </w:p>
    <w:p w:rsidR="003F7C2E" w:rsidRDefault="00DA252C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br/>
        <w:t xml:space="preserve">• </w:t>
      </w:r>
      <w:r w:rsidRPr="003F7C2E">
        <w:rPr>
          <w:rFonts w:ascii="Times New Roman" w:hAnsi="Times New Roman" w:cs="Times New Roman"/>
          <w:b/>
          <w:sz w:val="24"/>
          <w:szCs w:val="24"/>
          <w:u w:val="single"/>
          <w:lang/>
        </w:rPr>
        <w:t>Thematic search</w:t>
      </w:r>
      <w:r w:rsidR="003F7C2E">
        <w:rPr>
          <w:rFonts w:ascii="Times New Roman" w:hAnsi="Times New Roman" w:cs="Times New Roman"/>
          <w:sz w:val="24"/>
          <w:szCs w:val="24"/>
          <w:lang/>
        </w:rPr>
        <w:t xml:space="preserve"> of the available </w:t>
      </w:r>
      <w:r w:rsidRPr="00DA252C">
        <w:rPr>
          <w:rFonts w:ascii="Times New Roman" w:hAnsi="Times New Roman" w:cs="Times New Roman"/>
          <w:sz w:val="24"/>
          <w:szCs w:val="24"/>
          <w:lang/>
        </w:rPr>
        <w:t>on-line</w:t>
      </w:r>
      <w:r w:rsidR="003F7C2E">
        <w:rPr>
          <w:rFonts w:ascii="Times New Roman" w:hAnsi="Times New Roman" w:cs="Times New Roman"/>
          <w:sz w:val="24"/>
          <w:szCs w:val="24"/>
          <w:lang/>
        </w:rPr>
        <w:t xml:space="preserve"> library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 catalog</w:t>
      </w:r>
      <w:r w:rsidR="003F7C2E">
        <w:rPr>
          <w:rFonts w:ascii="Times New Roman" w:hAnsi="Times New Roman" w:cs="Times New Roman"/>
          <w:sz w:val="24"/>
          <w:szCs w:val="24"/>
          <w:lang/>
        </w:rPr>
        <w:t>s</w:t>
      </w:r>
      <w:r w:rsidRPr="00DA252C">
        <w:rPr>
          <w:rFonts w:ascii="Times New Roman" w:hAnsi="Times New Roman" w:cs="Times New Roman"/>
          <w:sz w:val="24"/>
          <w:szCs w:val="24"/>
          <w:lang/>
        </w:rPr>
        <w:t>, databases and electronic services</w:t>
      </w:r>
    </w:p>
    <w:p w:rsidR="00E135EA" w:rsidRDefault="00DA252C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br/>
      </w:r>
      <w:r w:rsidR="003F7C2E">
        <w:rPr>
          <w:rFonts w:ascii="Times New Roman" w:hAnsi="Times New Roman" w:cs="Times New Roman"/>
          <w:sz w:val="24"/>
          <w:szCs w:val="24"/>
          <w:lang/>
        </w:rPr>
        <w:t xml:space="preserve">• </w:t>
      </w:r>
      <w:r w:rsidR="003F7C2E" w:rsidRPr="003F7C2E">
        <w:rPr>
          <w:rFonts w:ascii="Times New Roman" w:hAnsi="Times New Roman" w:cs="Times New Roman"/>
          <w:b/>
          <w:sz w:val="24"/>
          <w:szCs w:val="24"/>
          <w:u w:val="single"/>
          <w:lang/>
        </w:rPr>
        <w:t>Interlibrary lending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 of print</w:t>
      </w:r>
      <w:r w:rsidR="003F7C2E">
        <w:rPr>
          <w:rFonts w:ascii="Times New Roman" w:hAnsi="Times New Roman" w:cs="Times New Roman"/>
          <w:sz w:val="24"/>
          <w:szCs w:val="24"/>
          <w:lang/>
        </w:rPr>
        <w:t>ed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 and</w:t>
      </w:r>
      <w:r w:rsidR="00D200F2">
        <w:rPr>
          <w:rFonts w:ascii="Times New Roman" w:hAnsi="Times New Roman" w:cs="Times New Roman"/>
          <w:sz w:val="24"/>
          <w:szCs w:val="24"/>
          <w:lang/>
        </w:rPr>
        <w:t xml:space="preserve"> electronic publications from libraries in the home </w:t>
      </w:r>
      <w:r w:rsidR="00E135EA">
        <w:rPr>
          <w:rFonts w:ascii="Times New Roman" w:hAnsi="Times New Roman" w:cs="Times New Roman"/>
          <w:sz w:val="24"/>
          <w:szCs w:val="24"/>
          <w:lang/>
        </w:rPr>
        <w:t xml:space="preserve">   </w:t>
      </w:r>
    </w:p>
    <w:p w:rsidR="003F7C2E" w:rsidRDefault="00E135EA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</w:t>
      </w:r>
      <w:proofErr w:type="gramStart"/>
      <w:r w:rsidR="00D200F2">
        <w:rPr>
          <w:rFonts w:ascii="Times New Roman" w:hAnsi="Times New Roman" w:cs="Times New Roman"/>
          <w:sz w:val="24"/>
          <w:szCs w:val="24"/>
          <w:lang/>
        </w:rPr>
        <w:t>country</w:t>
      </w:r>
      <w:proofErr w:type="gramEnd"/>
      <w:r w:rsidR="00FC6EA7">
        <w:rPr>
          <w:rFonts w:ascii="Times New Roman" w:hAnsi="Times New Roman" w:cs="Times New Roman"/>
          <w:sz w:val="24"/>
          <w:szCs w:val="24"/>
          <w:lang/>
        </w:rPr>
        <w:t xml:space="preserve"> and abroad, through the</w:t>
      </w:r>
      <w:r w:rsidR="00FC6EA7" w:rsidRPr="00FC6EA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C6EA7" w:rsidRPr="00DA252C">
        <w:rPr>
          <w:rFonts w:ascii="Times New Roman" w:hAnsi="Times New Roman" w:cs="Times New Roman"/>
          <w:sz w:val="24"/>
          <w:szCs w:val="24"/>
          <w:lang/>
        </w:rPr>
        <w:t>University Library</w:t>
      </w:r>
      <w:r w:rsidR="00FC6EA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A252C" w:rsidRPr="00DA252C">
        <w:rPr>
          <w:rFonts w:ascii="Times New Roman" w:hAnsi="Times New Roman" w:cs="Times New Roman"/>
          <w:sz w:val="24"/>
          <w:szCs w:val="24"/>
          <w:lang/>
        </w:rPr>
        <w:t>"</w:t>
      </w:r>
      <w:proofErr w:type="spellStart"/>
      <w:r w:rsidR="00DA252C" w:rsidRPr="00DA252C">
        <w:rPr>
          <w:rFonts w:ascii="Times New Roman" w:hAnsi="Times New Roman" w:cs="Times New Roman"/>
          <w:sz w:val="24"/>
          <w:szCs w:val="24"/>
          <w:lang/>
        </w:rPr>
        <w:t>Svetozar</w:t>
      </w:r>
      <w:proofErr w:type="spellEnd"/>
      <w:r w:rsidR="00DA252C" w:rsidRPr="00DA252C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DA252C" w:rsidRPr="00DA252C">
        <w:rPr>
          <w:rFonts w:ascii="Times New Roman" w:hAnsi="Times New Roman" w:cs="Times New Roman"/>
          <w:sz w:val="24"/>
          <w:szCs w:val="24"/>
          <w:lang/>
        </w:rPr>
        <w:t>Marković</w:t>
      </w:r>
      <w:proofErr w:type="spellEnd"/>
      <w:r w:rsidR="00DA252C" w:rsidRPr="00DA252C">
        <w:rPr>
          <w:rFonts w:ascii="Times New Roman" w:hAnsi="Times New Roman" w:cs="Times New Roman"/>
          <w:sz w:val="24"/>
          <w:szCs w:val="24"/>
          <w:lang/>
        </w:rPr>
        <w:t>"</w:t>
      </w:r>
      <w:r w:rsidR="00D200F2">
        <w:rPr>
          <w:rFonts w:ascii="Times New Roman" w:hAnsi="Times New Roman" w:cs="Times New Roman"/>
          <w:sz w:val="24"/>
          <w:szCs w:val="24"/>
          <w:lang/>
        </w:rPr>
        <w:t xml:space="preserve">. </w:t>
      </w:r>
    </w:p>
    <w:p w:rsidR="00E135EA" w:rsidRDefault="00DA252C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br/>
        <w:t xml:space="preserve">• </w:t>
      </w:r>
      <w:r w:rsidRPr="00E135EA">
        <w:rPr>
          <w:rFonts w:ascii="Times New Roman" w:hAnsi="Times New Roman" w:cs="Times New Roman"/>
          <w:b/>
          <w:sz w:val="24"/>
          <w:szCs w:val="24"/>
          <w:u w:val="single"/>
          <w:lang/>
        </w:rPr>
        <w:t>User training</w:t>
      </w:r>
      <w:r w:rsidRPr="00DA252C">
        <w:rPr>
          <w:rFonts w:ascii="Times New Roman" w:hAnsi="Times New Roman" w:cs="Times New Roman"/>
          <w:sz w:val="24"/>
          <w:szCs w:val="24"/>
          <w:lang/>
        </w:rPr>
        <w:t xml:space="preserve"> for independent work with databases and other electronic resources</w:t>
      </w:r>
    </w:p>
    <w:p w:rsidR="00EC5972" w:rsidRPr="00DA252C" w:rsidRDefault="00DA252C" w:rsidP="00E13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52C">
        <w:rPr>
          <w:rFonts w:ascii="Times New Roman" w:hAnsi="Times New Roman" w:cs="Times New Roman"/>
          <w:sz w:val="24"/>
          <w:szCs w:val="24"/>
          <w:lang/>
        </w:rPr>
        <w:br/>
      </w:r>
      <w:r w:rsidR="00E135EA">
        <w:rPr>
          <w:rFonts w:ascii="Times New Roman" w:hAnsi="Times New Roman" w:cs="Times New Roman"/>
          <w:sz w:val="24"/>
          <w:szCs w:val="24"/>
          <w:lang/>
        </w:rPr>
        <w:t xml:space="preserve">• </w:t>
      </w:r>
      <w:r w:rsidR="00E135EA" w:rsidRPr="00E135EA">
        <w:rPr>
          <w:rFonts w:ascii="Times New Roman" w:hAnsi="Times New Roman" w:cs="Times New Roman"/>
          <w:b/>
          <w:sz w:val="24"/>
          <w:szCs w:val="24"/>
          <w:u w:val="single"/>
          <w:lang/>
        </w:rPr>
        <w:t xml:space="preserve">Creation of bibliographies </w:t>
      </w:r>
      <w:r w:rsidR="00E135EA">
        <w:rPr>
          <w:rFonts w:ascii="Times New Roman" w:hAnsi="Times New Roman" w:cs="Times New Roman"/>
          <w:sz w:val="24"/>
          <w:szCs w:val="24"/>
          <w:lang/>
        </w:rPr>
        <w:t xml:space="preserve">of teachers and other teaching staff </w:t>
      </w:r>
      <w:r w:rsidRPr="00DA252C">
        <w:rPr>
          <w:rFonts w:ascii="Times New Roman" w:hAnsi="Times New Roman" w:cs="Times New Roman"/>
          <w:sz w:val="24"/>
          <w:szCs w:val="24"/>
          <w:lang/>
        </w:rPr>
        <w:t>of the Faculty of Forestry</w:t>
      </w:r>
    </w:p>
    <w:sectPr w:rsidR="00EC5972" w:rsidRPr="00DA252C" w:rsidSect="00C569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75004"/>
    <w:multiLevelType w:val="hybridMultilevel"/>
    <w:tmpl w:val="D05C1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1A82"/>
    <w:rsid w:val="000B4DF1"/>
    <w:rsid w:val="002B6EF6"/>
    <w:rsid w:val="00300D71"/>
    <w:rsid w:val="003F7C2E"/>
    <w:rsid w:val="00491A82"/>
    <w:rsid w:val="00813DF6"/>
    <w:rsid w:val="009F0971"/>
    <w:rsid w:val="00AE260B"/>
    <w:rsid w:val="00C569F5"/>
    <w:rsid w:val="00D200F2"/>
    <w:rsid w:val="00DA252C"/>
    <w:rsid w:val="00E135EA"/>
    <w:rsid w:val="00EC5972"/>
    <w:rsid w:val="00FC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9F5"/>
  </w:style>
  <w:style w:type="paragraph" w:styleId="Heading2">
    <w:name w:val="heading 2"/>
    <w:basedOn w:val="Normal"/>
    <w:link w:val="Heading2Char"/>
    <w:uiPriority w:val="99"/>
    <w:qFormat/>
    <w:rsid w:val="00AE26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AE260B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Hyperlink">
    <w:name w:val="Hyperlink"/>
    <w:uiPriority w:val="99"/>
    <w:rsid w:val="00AE260B"/>
    <w:rPr>
      <w:color w:val="0000FF"/>
      <w:u w:val="single"/>
    </w:rPr>
  </w:style>
  <w:style w:type="paragraph" w:styleId="NormalWeb">
    <w:name w:val="Normal (Web)"/>
    <w:basedOn w:val="Normal"/>
    <w:uiPriority w:val="99"/>
    <w:rsid w:val="00AE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 Radic</dc:creator>
  <cp:lastModifiedBy>Katarina</cp:lastModifiedBy>
  <cp:revision>8</cp:revision>
  <dcterms:created xsi:type="dcterms:W3CDTF">2017-01-23T12:17:00Z</dcterms:created>
  <dcterms:modified xsi:type="dcterms:W3CDTF">2017-01-23T12:49:00Z</dcterms:modified>
</cp:coreProperties>
</file>